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6D8B" w14:textId="68760553" w:rsidR="007B7FA5" w:rsidRPr="00F35307" w:rsidRDefault="00FF6DD1" w:rsidP="007B7FA5">
      <w:pPr>
        <w:pStyle w:val="Heading1"/>
        <w:spacing w:before="0" w:line="240" w:lineRule="auto"/>
        <w:jc w:val="center"/>
        <w:rPr>
          <w:rFonts w:ascii="Trebuchet MS" w:hAnsi="Trebuchet MS" w:cstheme="minorHAnsi"/>
          <w:b/>
          <w:color w:val="auto"/>
        </w:rPr>
      </w:pPr>
      <w:r>
        <w:rPr>
          <w:rFonts w:ascii="Trebuchet MS" w:hAnsi="Trebuchet MS" w:cstheme="minorHAnsi"/>
          <w:b/>
          <w:color w:val="auto"/>
        </w:rPr>
        <w:t>Trial Recording</w:t>
      </w:r>
      <w:r w:rsidR="007B7FA5" w:rsidRPr="00F35307">
        <w:rPr>
          <w:rFonts w:ascii="Trebuchet MS" w:hAnsi="Trebuchet MS" w:cstheme="minorHAnsi"/>
          <w:b/>
          <w:color w:val="auto"/>
        </w:rPr>
        <w:t xml:space="preserve"> Data Collection Form</w:t>
      </w:r>
    </w:p>
    <w:p w14:paraId="4FE53C9F" w14:textId="77777777" w:rsidR="007B7FA5" w:rsidRPr="00F35307" w:rsidRDefault="007B7FA5" w:rsidP="007B7FA5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28537269" w14:textId="1335FC21" w:rsidR="007B7FA5" w:rsidRPr="00F35307" w:rsidRDefault="007B7FA5" w:rsidP="00F35307">
      <w:pPr>
        <w:spacing w:after="0" w:line="240" w:lineRule="auto"/>
        <w:rPr>
          <w:rFonts w:cstheme="minorHAnsi"/>
          <w:iCs/>
          <w:sz w:val="24"/>
          <w:szCs w:val="24"/>
        </w:rPr>
      </w:pPr>
      <w:r w:rsidRPr="00F35307">
        <w:rPr>
          <w:rFonts w:cstheme="minorHAnsi"/>
          <w:iCs/>
          <w:sz w:val="24"/>
          <w:szCs w:val="24"/>
        </w:rPr>
        <w:t>Instructions: Write the behavior</w:t>
      </w:r>
      <w:r w:rsidR="00F35307">
        <w:rPr>
          <w:rFonts w:cstheme="minorHAnsi"/>
          <w:iCs/>
          <w:sz w:val="24"/>
          <w:szCs w:val="24"/>
        </w:rPr>
        <w:t>s</w:t>
      </w:r>
      <w:r w:rsidRPr="00F35307">
        <w:rPr>
          <w:rFonts w:cstheme="minorHAnsi"/>
          <w:iCs/>
          <w:sz w:val="24"/>
          <w:szCs w:val="24"/>
        </w:rPr>
        <w:t xml:space="preserve"> on which you plan to collect data. Complete the start and stop times of the observation. Use the form to mark </w:t>
      </w:r>
      <w:r w:rsidR="00FF6DD1">
        <w:rPr>
          <w:rFonts w:cstheme="minorHAnsi"/>
          <w:iCs/>
          <w:sz w:val="24"/>
          <w:szCs w:val="24"/>
        </w:rPr>
        <w:t>the child’s responses</w:t>
      </w:r>
      <w:r w:rsidRPr="00F35307">
        <w:rPr>
          <w:rFonts w:cstheme="minorHAnsi"/>
          <w:iCs/>
          <w:sz w:val="24"/>
          <w:szCs w:val="24"/>
        </w:rPr>
        <w:t>. Take notes that will help evaluate child learning and make instructional decision</w:t>
      </w:r>
      <w:r w:rsidR="00F35307">
        <w:rPr>
          <w:rFonts w:cstheme="minorHAnsi"/>
          <w:iCs/>
          <w:sz w:val="24"/>
          <w:szCs w:val="24"/>
        </w:rPr>
        <w:t>s</w:t>
      </w:r>
      <w:r w:rsidRPr="00F35307">
        <w:rPr>
          <w:rFonts w:cstheme="minorHAnsi"/>
          <w:iCs/>
          <w:sz w:val="24"/>
          <w:szCs w:val="24"/>
        </w:rPr>
        <w:t xml:space="preserve">. </w:t>
      </w:r>
      <w:r w:rsidR="0061266B" w:rsidRPr="00F35307">
        <w:rPr>
          <w:rFonts w:cstheme="minorHAnsi"/>
          <w:iCs/>
          <w:sz w:val="24"/>
          <w:szCs w:val="24"/>
        </w:rPr>
        <w:t xml:space="preserve">At the end of the observation, </w:t>
      </w:r>
      <w:r w:rsidR="00FF6DD1">
        <w:rPr>
          <w:rFonts w:cstheme="minorHAnsi"/>
          <w:iCs/>
          <w:sz w:val="24"/>
          <w:szCs w:val="24"/>
        </w:rPr>
        <w:t>calculate the total for each response type</w:t>
      </w:r>
      <w:r w:rsidR="00F35307">
        <w:rPr>
          <w:rFonts w:cstheme="minorHAnsi"/>
          <w:iCs/>
          <w:sz w:val="24"/>
          <w:szCs w:val="24"/>
        </w:rPr>
        <w:t xml:space="preserve"> and the total length of the observation</w:t>
      </w:r>
      <w:r w:rsidR="0061266B" w:rsidRPr="00F35307">
        <w:rPr>
          <w:rFonts w:cstheme="minorHAnsi"/>
          <w:iCs/>
          <w:sz w:val="24"/>
          <w:szCs w:val="24"/>
        </w:rPr>
        <w:t>.</w:t>
      </w:r>
    </w:p>
    <w:p w14:paraId="6130EECD" w14:textId="10063286" w:rsidR="003821CF" w:rsidRDefault="003821CF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752"/>
        <w:gridCol w:w="864"/>
        <w:gridCol w:w="2880"/>
      </w:tblGrid>
      <w:tr w:rsidR="003E0B39" w:rsidRPr="00F35307" w14:paraId="689B9723" w14:textId="77777777" w:rsidTr="003E0B39">
        <w:trPr>
          <w:trHeight w:val="432"/>
        </w:trPr>
        <w:tc>
          <w:tcPr>
            <w:tcW w:w="864" w:type="dxa"/>
            <w:vAlign w:val="center"/>
          </w:tcPr>
          <w:p w14:paraId="29AC5797" w14:textId="47610FB7" w:rsidR="003E0B39" w:rsidRPr="00F35307" w:rsidRDefault="003E0B39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  <w:r w:rsidRPr="00F3530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14:paraId="53A91638" w14:textId="77777777" w:rsidR="003E0B39" w:rsidRPr="00F35307" w:rsidRDefault="003E0B39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6239E97F" w14:textId="2823008E" w:rsidR="003E0B39" w:rsidRPr="00F35307" w:rsidRDefault="003E0B39" w:rsidP="0010321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2BF8699" w14:textId="77777777" w:rsidR="003E0B39" w:rsidRPr="00F35307" w:rsidRDefault="003E0B39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EA2FD4B" w14:textId="77777777" w:rsidR="003E0B39" w:rsidRPr="00F35307" w:rsidRDefault="003E0B39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728"/>
        <w:gridCol w:w="1296"/>
        <w:gridCol w:w="1728"/>
        <w:gridCol w:w="1584"/>
        <w:gridCol w:w="1728"/>
      </w:tblGrid>
      <w:tr w:rsidR="003821CF" w:rsidRPr="00F35307" w14:paraId="11DF40A7" w14:textId="77777777" w:rsidTr="00A77E9B">
        <w:trPr>
          <w:trHeight w:val="432"/>
        </w:trPr>
        <w:tc>
          <w:tcPr>
            <w:tcW w:w="1296" w:type="dxa"/>
            <w:vAlign w:val="center"/>
          </w:tcPr>
          <w:p w14:paraId="2D460C49" w14:textId="77777777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Start time: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3520FE1" w14:textId="77777777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E380FE5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Stop time: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7C6800F" w14:textId="77777777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552B9E4F" w14:textId="77777777" w:rsidR="003821CF" w:rsidRPr="00F35307" w:rsidRDefault="003821CF" w:rsidP="00F353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Total length: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56514E5" w14:textId="77777777" w:rsidR="003821CF" w:rsidRPr="00F35307" w:rsidRDefault="003821CF" w:rsidP="00F3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173B754" w14:textId="68FA6E8C" w:rsidR="003821CF" w:rsidRDefault="003821CF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6768"/>
      </w:tblGrid>
      <w:tr w:rsidR="003E0B39" w:rsidRPr="00F35307" w14:paraId="2FB15DE9" w14:textId="77777777" w:rsidTr="003E0B39">
        <w:trPr>
          <w:trHeight w:val="432"/>
        </w:trPr>
        <w:tc>
          <w:tcPr>
            <w:tcW w:w="2592" w:type="dxa"/>
            <w:vAlign w:val="center"/>
          </w:tcPr>
          <w:p w14:paraId="17766934" w14:textId="232039FB" w:rsidR="003E0B39" w:rsidRPr="00F35307" w:rsidRDefault="003E0B39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Instructional procedure: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34AEA444" w14:textId="77777777" w:rsidR="003E0B39" w:rsidRPr="00F35307" w:rsidRDefault="003E0B39" w:rsidP="00103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3CE3601" w14:textId="77777777" w:rsidR="003E0B39" w:rsidRDefault="003E0B39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168"/>
        <w:gridCol w:w="1008"/>
        <w:gridCol w:w="1296"/>
        <w:gridCol w:w="1296"/>
        <w:gridCol w:w="1296"/>
        <w:gridCol w:w="1296"/>
      </w:tblGrid>
      <w:tr w:rsidR="00FF6DD1" w14:paraId="2688C7E4" w14:textId="77777777" w:rsidTr="00FF6DD1">
        <w:trPr>
          <w:trHeight w:val="432"/>
        </w:trPr>
        <w:tc>
          <w:tcPr>
            <w:tcW w:w="3168" w:type="dxa"/>
            <w:vAlign w:val="center"/>
          </w:tcPr>
          <w:p w14:paraId="6B906011" w14:textId="3E5C70D3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Target behavior</w:t>
            </w:r>
          </w:p>
        </w:tc>
        <w:tc>
          <w:tcPr>
            <w:tcW w:w="1008" w:type="dxa"/>
            <w:vAlign w:val="center"/>
          </w:tcPr>
          <w:p w14:paraId="60A63E0A" w14:textId="083837F0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Trial</w:t>
            </w:r>
          </w:p>
        </w:tc>
        <w:tc>
          <w:tcPr>
            <w:tcW w:w="1296" w:type="dxa"/>
            <w:vAlign w:val="center"/>
          </w:tcPr>
          <w:p w14:paraId="1CC251A2" w14:textId="307DAEC3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</w:t>
            </w:r>
          </w:p>
        </w:tc>
        <w:tc>
          <w:tcPr>
            <w:tcW w:w="1296" w:type="dxa"/>
            <w:vAlign w:val="center"/>
          </w:tcPr>
          <w:p w14:paraId="65C2653A" w14:textId="1E54D17D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UE</w:t>
            </w:r>
          </w:p>
        </w:tc>
        <w:tc>
          <w:tcPr>
            <w:tcW w:w="1296" w:type="dxa"/>
            <w:vAlign w:val="center"/>
          </w:tcPr>
          <w:p w14:paraId="6DB256CE" w14:textId="025F10C4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PC</w:t>
            </w:r>
          </w:p>
        </w:tc>
        <w:tc>
          <w:tcPr>
            <w:tcW w:w="1296" w:type="dxa"/>
            <w:vAlign w:val="center"/>
          </w:tcPr>
          <w:p w14:paraId="6DB91CE3" w14:textId="30954128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</w:tr>
      <w:tr w:rsidR="00FF6DD1" w14:paraId="02772C7D" w14:textId="77777777" w:rsidTr="00FF6DD1">
        <w:trPr>
          <w:trHeight w:val="432"/>
        </w:trPr>
        <w:tc>
          <w:tcPr>
            <w:tcW w:w="3168" w:type="dxa"/>
            <w:vAlign w:val="center"/>
          </w:tcPr>
          <w:p w14:paraId="68694639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EDC3080" w14:textId="6FC6B3BF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14:paraId="29B7F517" w14:textId="5D4A1A34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1423AEA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4DAE864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D1225CF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4D6F5672" w14:textId="77777777" w:rsidTr="00FF6DD1">
        <w:trPr>
          <w:trHeight w:val="432"/>
        </w:trPr>
        <w:tc>
          <w:tcPr>
            <w:tcW w:w="3168" w:type="dxa"/>
            <w:vAlign w:val="center"/>
          </w:tcPr>
          <w:p w14:paraId="30F25F20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0B65515" w14:textId="34EAA41E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14:paraId="5D380C71" w14:textId="30EE4ABF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A423646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928F27F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2EBCE86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28D245A7" w14:textId="77777777" w:rsidTr="00FF6DD1">
        <w:trPr>
          <w:trHeight w:val="432"/>
        </w:trPr>
        <w:tc>
          <w:tcPr>
            <w:tcW w:w="3168" w:type="dxa"/>
            <w:vAlign w:val="center"/>
          </w:tcPr>
          <w:p w14:paraId="43542E61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28A422CB" w14:textId="28A6E4F2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14:paraId="0F840659" w14:textId="6B5EA31B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6F44645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43898E9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A4F064D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6920AB18" w14:textId="77777777" w:rsidTr="00FF6DD1">
        <w:trPr>
          <w:trHeight w:val="432"/>
        </w:trPr>
        <w:tc>
          <w:tcPr>
            <w:tcW w:w="3168" w:type="dxa"/>
            <w:vAlign w:val="center"/>
          </w:tcPr>
          <w:p w14:paraId="25C6E85E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067C8AE" w14:textId="25A9EDC9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14:paraId="5ACD29AD" w14:textId="394D955C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BC4AF49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3854A68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B8424CF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6AD5F304" w14:textId="77777777" w:rsidTr="00FF6DD1">
        <w:trPr>
          <w:trHeight w:val="432"/>
        </w:trPr>
        <w:tc>
          <w:tcPr>
            <w:tcW w:w="3168" w:type="dxa"/>
            <w:vAlign w:val="center"/>
          </w:tcPr>
          <w:p w14:paraId="2550B274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C3A8B10" w14:textId="0313F1A5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14:paraId="23DAD3D9" w14:textId="435AC4BE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CFDFF28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7325468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0DD006F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4B3DD346" w14:textId="77777777" w:rsidTr="00FF6DD1">
        <w:trPr>
          <w:trHeight w:val="432"/>
        </w:trPr>
        <w:tc>
          <w:tcPr>
            <w:tcW w:w="3168" w:type="dxa"/>
            <w:vAlign w:val="center"/>
          </w:tcPr>
          <w:p w14:paraId="2CD8C861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DAE70CA" w14:textId="2F29EE35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14:paraId="138C08AF" w14:textId="09871146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E35D413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215C713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8830C94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34C41661" w14:textId="77777777" w:rsidTr="00FF6DD1">
        <w:trPr>
          <w:trHeight w:val="432"/>
        </w:trPr>
        <w:tc>
          <w:tcPr>
            <w:tcW w:w="3168" w:type="dxa"/>
            <w:vAlign w:val="center"/>
          </w:tcPr>
          <w:p w14:paraId="1DDF125A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ACB5216" w14:textId="76A4219F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14:paraId="11CFCC15" w14:textId="2949443B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BD4FCBF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4F1114A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F311EED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181F7469" w14:textId="77777777" w:rsidTr="00FF6DD1">
        <w:trPr>
          <w:trHeight w:val="432"/>
        </w:trPr>
        <w:tc>
          <w:tcPr>
            <w:tcW w:w="3168" w:type="dxa"/>
            <w:vAlign w:val="center"/>
          </w:tcPr>
          <w:p w14:paraId="079EA5D7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D969C2A" w14:textId="11AAD4B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14:paraId="6C4CDF47" w14:textId="17AC71CE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C1E8D25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B19A314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191F98D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24F6547A" w14:textId="77777777" w:rsidTr="00FF6DD1">
        <w:trPr>
          <w:trHeight w:val="432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6C441190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E023984" w14:textId="61AF1F02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14:paraId="0A62A199" w14:textId="0AFFAFA6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4DE2DCC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A8F9BF6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25F16B1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3EDCC084" w14:textId="77777777" w:rsidTr="00FF6DD1">
        <w:trPr>
          <w:trHeight w:val="432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1D4787BB" w14:textId="77777777" w:rsidR="00FF6DD1" w:rsidRDefault="00FF6DD1" w:rsidP="00FF6D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63C2C260" w14:textId="1370B65E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C2EE587" w14:textId="59E29032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E2848A8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A781BFD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CD69346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6DD1" w14:paraId="312510B7" w14:textId="77777777" w:rsidTr="00FF6DD1">
        <w:trPr>
          <w:trHeight w:val="432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C29D6" w14:textId="06C0DADA" w:rsidR="00FF6DD1" w:rsidRDefault="00FF6DD1" w:rsidP="00FF6DD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A00067" w14:textId="2F98A3EE" w:rsidR="00FF6DD1" w:rsidRDefault="00FF6DD1" w:rsidP="00FF6DD1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14:paraId="135D9744" w14:textId="69FC92FE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880C43D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EF509A6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9801151" w14:textId="77777777" w:rsidR="00FF6DD1" w:rsidRDefault="00FF6DD1" w:rsidP="00FF6DD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54566DB" w14:textId="3F552869" w:rsidR="00FF6DD1" w:rsidRDefault="00FF6DD1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520"/>
      </w:tblGrid>
      <w:tr w:rsidR="003E0B39" w:rsidRPr="003E0B39" w14:paraId="3D43F557" w14:textId="77777777" w:rsidTr="003E0B39">
        <w:trPr>
          <w:trHeight w:val="288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36BE4AAF" w14:textId="77777777" w:rsidR="003E0B39" w:rsidRPr="003E0B39" w:rsidRDefault="003E0B39" w:rsidP="003E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B39">
              <w:rPr>
                <w:sz w:val="24"/>
                <w:szCs w:val="24"/>
              </w:rPr>
              <w:t>Key</w:t>
            </w:r>
          </w:p>
        </w:tc>
      </w:tr>
      <w:tr w:rsidR="003E0B39" w:rsidRPr="003E0B39" w14:paraId="5B4D8677" w14:textId="77777777" w:rsidTr="003E0B39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327D54E" w14:textId="77777777" w:rsidR="003E0B39" w:rsidRPr="003E0B39" w:rsidRDefault="003E0B39" w:rsidP="003E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B39">
              <w:rPr>
                <w:sz w:val="24"/>
                <w:szCs w:val="24"/>
              </w:rPr>
              <w:t>UC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2F1535" w14:textId="77777777" w:rsidR="003E0B39" w:rsidRPr="003E0B39" w:rsidRDefault="003E0B39" w:rsidP="003E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B39">
              <w:rPr>
                <w:sz w:val="24"/>
                <w:szCs w:val="24"/>
              </w:rPr>
              <w:t>Unprompted correct</w:t>
            </w:r>
          </w:p>
        </w:tc>
      </w:tr>
      <w:tr w:rsidR="003E0B39" w:rsidRPr="003E0B39" w14:paraId="11414985" w14:textId="77777777" w:rsidTr="003E0B39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98FFEC2" w14:textId="055ABCAE" w:rsidR="003E0B39" w:rsidRPr="003E0B39" w:rsidRDefault="003E0B39" w:rsidP="003E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2D19BD" w14:textId="70D7D5D2" w:rsidR="003E0B39" w:rsidRPr="003E0B39" w:rsidRDefault="003E0B39" w:rsidP="003E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Unprompted error</w:t>
            </w:r>
          </w:p>
        </w:tc>
      </w:tr>
      <w:tr w:rsidR="003E0B39" w:rsidRPr="003E0B39" w14:paraId="5BD95F71" w14:textId="77777777" w:rsidTr="003E0B39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82C78DE" w14:textId="77777777" w:rsidR="003E0B39" w:rsidRPr="003E0B39" w:rsidRDefault="003E0B39" w:rsidP="003E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B39">
              <w:rPr>
                <w:sz w:val="24"/>
                <w:szCs w:val="24"/>
              </w:rPr>
              <w:t>PC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25BD3B" w14:textId="77777777" w:rsidR="003E0B39" w:rsidRPr="003E0B39" w:rsidRDefault="003E0B39" w:rsidP="003E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B39">
              <w:rPr>
                <w:sz w:val="24"/>
                <w:szCs w:val="24"/>
              </w:rPr>
              <w:t>Prompted correct</w:t>
            </w:r>
          </w:p>
        </w:tc>
      </w:tr>
      <w:tr w:rsidR="003E0B39" w:rsidRPr="003E0B39" w14:paraId="03364CF6" w14:textId="77777777" w:rsidTr="003E0B39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D2F582E" w14:textId="77777777" w:rsidR="003E0B39" w:rsidRPr="003E0B39" w:rsidRDefault="003E0B39" w:rsidP="003E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B39">
              <w:rPr>
                <w:sz w:val="24"/>
                <w:szCs w:val="24"/>
              </w:rPr>
              <w:t>PE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56A64A" w14:textId="77777777" w:rsidR="003E0B39" w:rsidRPr="003E0B39" w:rsidRDefault="003E0B39" w:rsidP="003E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0B39">
              <w:rPr>
                <w:sz w:val="24"/>
                <w:szCs w:val="24"/>
              </w:rPr>
              <w:t>Prompted error</w:t>
            </w:r>
          </w:p>
        </w:tc>
      </w:tr>
    </w:tbl>
    <w:p w14:paraId="3AC51B8A" w14:textId="77777777" w:rsidR="003E0B39" w:rsidRDefault="003E0B39" w:rsidP="00F353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F35307" w:rsidRPr="00F35307" w14:paraId="416A6849" w14:textId="77777777" w:rsidTr="003E0B39">
        <w:trPr>
          <w:trHeight w:val="11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3430B" w14:textId="77777777" w:rsidR="00F35307" w:rsidRPr="00F35307" w:rsidRDefault="00F35307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5307">
              <w:rPr>
                <w:rFonts w:cstheme="minorHAnsi"/>
                <w:sz w:val="24"/>
                <w:szCs w:val="24"/>
              </w:rPr>
              <w:t>Notes:</w:t>
            </w:r>
          </w:p>
        </w:tc>
        <w:tc>
          <w:tcPr>
            <w:tcW w:w="8280" w:type="dxa"/>
            <w:vAlign w:val="center"/>
          </w:tcPr>
          <w:p w14:paraId="726FADC6" w14:textId="77777777" w:rsidR="00F35307" w:rsidRPr="00F35307" w:rsidRDefault="00F35307" w:rsidP="00A77E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BADB3C6" w14:textId="01D69DB5" w:rsidR="003821CF" w:rsidRPr="00F35307" w:rsidRDefault="003821CF" w:rsidP="00FF6DD1">
      <w:pPr>
        <w:spacing w:after="0" w:line="240" w:lineRule="auto"/>
        <w:rPr>
          <w:rFonts w:cstheme="minorHAnsi"/>
          <w:sz w:val="24"/>
          <w:szCs w:val="24"/>
        </w:rPr>
      </w:pPr>
    </w:p>
    <w:sectPr w:rsidR="003821CF" w:rsidRPr="00F3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8589" w14:textId="77777777" w:rsidR="00DC4F1F" w:rsidRDefault="00DC4F1F" w:rsidP="00F35307">
      <w:pPr>
        <w:spacing w:after="0" w:line="240" w:lineRule="auto"/>
      </w:pPr>
      <w:r>
        <w:separator/>
      </w:r>
    </w:p>
  </w:endnote>
  <w:endnote w:type="continuationSeparator" w:id="0">
    <w:p w14:paraId="2208589D" w14:textId="77777777" w:rsidR="00DC4F1F" w:rsidRDefault="00DC4F1F" w:rsidP="00F3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E2E7" w14:textId="77777777" w:rsidR="00DC4F1F" w:rsidRDefault="00DC4F1F" w:rsidP="00F35307">
      <w:pPr>
        <w:spacing w:after="0" w:line="240" w:lineRule="auto"/>
      </w:pPr>
      <w:r>
        <w:separator/>
      </w:r>
    </w:p>
  </w:footnote>
  <w:footnote w:type="continuationSeparator" w:id="0">
    <w:p w14:paraId="663D793D" w14:textId="77777777" w:rsidR="00DC4F1F" w:rsidRDefault="00DC4F1F" w:rsidP="00F3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44C"/>
    <w:multiLevelType w:val="hybridMultilevel"/>
    <w:tmpl w:val="109E03F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C7D20"/>
    <w:multiLevelType w:val="hybridMultilevel"/>
    <w:tmpl w:val="1B60B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5"/>
    <w:rsid w:val="003269E7"/>
    <w:rsid w:val="003821CF"/>
    <w:rsid w:val="003E0B39"/>
    <w:rsid w:val="004D7400"/>
    <w:rsid w:val="0061266B"/>
    <w:rsid w:val="006B28F0"/>
    <w:rsid w:val="007A161E"/>
    <w:rsid w:val="007B7FA5"/>
    <w:rsid w:val="00B50352"/>
    <w:rsid w:val="00DC4F1F"/>
    <w:rsid w:val="00F3530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49C8"/>
  <w15:chartTrackingRefBased/>
  <w15:docId w15:val="{ECCB6856-FE9C-4DBC-A1EB-71FF0527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A5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FA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A5"/>
    <w:pPr>
      <w:spacing w:after="0" w:line="240" w:lineRule="auto"/>
      <w:ind w:left="720"/>
      <w:contextualSpacing/>
    </w:pPr>
    <w:rPr>
      <w:rFonts w:ascii="Calibri" w:hAnsi="Calibr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F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1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66B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0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3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0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3</cp:revision>
  <dcterms:created xsi:type="dcterms:W3CDTF">2021-07-03T15:20:00Z</dcterms:created>
  <dcterms:modified xsi:type="dcterms:W3CDTF">2021-07-03T15:23:00Z</dcterms:modified>
</cp:coreProperties>
</file>